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36E" w:rsidRDefault="00784BBB">
      <w:r>
        <w:t>Adrian Acosta</w:t>
      </w:r>
    </w:p>
    <w:p w:rsidR="00784BBB" w:rsidRDefault="00784BBB">
      <w:r>
        <w:t>Mrs. Gaul</w:t>
      </w:r>
    </w:p>
    <w:p w:rsidR="00784BBB" w:rsidRDefault="00784BBB">
      <w:r>
        <w:t>English I H</w:t>
      </w:r>
    </w:p>
    <w:p w:rsidR="008F6D8B" w:rsidRDefault="00784BBB">
      <w:r>
        <w:t>5/15/12</w:t>
      </w:r>
    </w:p>
    <w:p w:rsidR="00784BBB" w:rsidRDefault="00784BBB">
      <w:r>
        <w:tab/>
      </w:r>
      <w:r>
        <w:tab/>
      </w:r>
      <w:r>
        <w:tab/>
      </w:r>
      <w:r>
        <w:tab/>
      </w:r>
      <w:r>
        <w:tab/>
        <w:t>“What Do You Think?”</w:t>
      </w:r>
    </w:p>
    <w:p w:rsidR="00784BBB" w:rsidRDefault="00784BBB">
      <w:r>
        <w:tab/>
        <w:t xml:space="preserve">The statement that I chose to agree with is “There is a special person for everyone.” This statement means the most to my beliefs because love doesn’t just happen at the flick of a wrist, it takes time. Like in the statement says, there is a special someone out there in the world, you just have to go out and find that person. The statement I chose to disagree with is “Doing what’s right means obeying the law.” I </w:t>
      </w:r>
      <w:r w:rsidR="008F6D8B">
        <w:t>find this statement to</w:t>
      </w:r>
      <w:r>
        <w:t xml:space="preserve"> not </w:t>
      </w:r>
      <w:r w:rsidR="008F6D8B">
        <w:t xml:space="preserve">be </w:t>
      </w:r>
      <w:r>
        <w:t>fully true</w:t>
      </w:r>
      <w:r w:rsidR="008F6D8B">
        <w:t>. Doing right sometimes doesn’t involve obeying the law. Sometimes doing what’s right might have to be breaking the rules. This statement is on the border between being one that follows my beliefs, if the statement didn’t involve the law then it would be okay. Since it involves the law, not a chance. The reasoning behind this is that there are crocked cops out in the world. Also not all people are fond of the system, and how it can cheat you at times.</w:t>
      </w:r>
    </w:p>
    <w:p w:rsidR="008F6D8B" w:rsidRDefault="008F6D8B"/>
    <w:p w:rsidR="008F6D8B" w:rsidRDefault="008F6D8B">
      <w:r>
        <w:tab/>
        <w:t xml:space="preserve">The reason why I chose this poem is because I do believe that there is someone special out in the world for everybody. The thing is, most of us are too afraid </w:t>
      </w:r>
      <w:r w:rsidR="0022128D">
        <w:t>to go out and start looking because of the feeling of embarrassment and nervousness. This has happened more times than often for myself because of these exact feelings. If we can learn to put these feelings aside and build up some confidence, that’s the time we start embracing towards a greater future for yourself and the special someone you want to spend the rest of your life with.</w:t>
      </w:r>
      <w:bookmarkStart w:id="0" w:name="_GoBack"/>
      <w:bookmarkEnd w:id="0"/>
    </w:p>
    <w:sectPr w:rsidR="008F6D8B" w:rsidSect="00765CE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D3271"/>
    <w:rsid w:val="0022128D"/>
    <w:rsid w:val="004F1F09"/>
    <w:rsid w:val="005D3271"/>
    <w:rsid w:val="00765CEC"/>
    <w:rsid w:val="00784BBB"/>
    <w:rsid w:val="008F6D8B"/>
    <w:rsid w:val="00FB236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235</Words>
  <Characters>1344</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Torque Doggyz</dc:creator>
  <cp:lastModifiedBy>East Career and Technical Academy</cp:lastModifiedBy>
  <cp:revision>5</cp:revision>
  <dcterms:created xsi:type="dcterms:W3CDTF">2012-05-15T11:07:00Z</dcterms:created>
  <dcterms:modified xsi:type="dcterms:W3CDTF">2012-05-15T15:53:00Z</dcterms:modified>
</cp:coreProperties>
</file>